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71E" w:rsidRDefault="00E76902" w:rsidP="003B571E">
      <w:pPr>
        <w:pStyle w:val="1"/>
        <w:jc w:val="center"/>
        <w:rPr>
          <w:b/>
          <w:bCs/>
          <w:sz w:val="20"/>
          <w:szCs w:val="32"/>
        </w:rPr>
      </w:pPr>
      <w:r>
        <w:rPr>
          <w:b/>
          <w:bCs/>
          <w:i w:val="0"/>
          <w:iCs w:val="0"/>
          <w:noProof/>
          <w:sz w:val="20"/>
          <w:szCs w:val="32"/>
        </w:rPr>
        <w:drawing>
          <wp:inline distT="0" distB="0" distL="0" distR="0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71E" w:rsidRDefault="003B571E" w:rsidP="003B571E">
      <w:pPr>
        <w:pStyle w:val="1"/>
        <w:jc w:val="center"/>
        <w:rPr>
          <w:b/>
          <w:sz w:val="32"/>
        </w:rPr>
      </w:pPr>
      <w:r>
        <w:rPr>
          <w:b/>
          <w:sz w:val="32"/>
        </w:rPr>
        <w:t>Управление Федеральной антимонопольной службы по Новгородской области</w:t>
      </w:r>
    </w:p>
    <w:p w:rsidR="003B571E" w:rsidRDefault="003B571E" w:rsidP="003B571E"/>
    <w:p w:rsidR="003B571E" w:rsidRDefault="003B571E" w:rsidP="003B571E">
      <w:pPr>
        <w:pStyle w:val="2"/>
        <w:spacing w:line="360" w:lineRule="auto"/>
        <w:rPr>
          <w:caps/>
        </w:rPr>
      </w:pPr>
      <w:r>
        <w:rPr>
          <w:caps/>
          <w:sz w:val="28"/>
        </w:rPr>
        <w:t>Пресс-релиз</w:t>
      </w:r>
    </w:p>
    <w:p w:rsidR="003B571E" w:rsidRPr="003B571E" w:rsidRDefault="003B571E" w:rsidP="003B571E">
      <w:pPr>
        <w:jc w:val="center"/>
        <w:rPr>
          <w:i/>
        </w:rPr>
      </w:pPr>
      <w:r>
        <w:rPr>
          <w:i/>
          <w:noProof/>
        </w:rPr>
        <w:t>Т</w:t>
      </w:r>
      <w:r w:rsidRPr="003B571E">
        <w:rPr>
          <w:i/>
          <w:noProof/>
        </w:rPr>
        <w:t>.: (8162) 77-74-51</w:t>
      </w:r>
      <w:r w:rsidRPr="003B571E">
        <w:rPr>
          <w:i/>
        </w:rPr>
        <w:t xml:space="preserve">, </w:t>
      </w:r>
      <w:r>
        <w:rPr>
          <w:i/>
          <w:noProof/>
        </w:rPr>
        <w:t>Ф</w:t>
      </w:r>
      <w:r w:rsidRPr="003B571E">
        <w:rPr>
          <w:i/>
          <w:noProof/>
        </w:rPr>
        <w:t xml:space="preserve">.: (8162) 73-88-11, </w:t>
      </w:r>
      <w:r>
        <w:rPr>
          <w:i/>
          <w:lang w:val="en-US"/>
        </w:rPr>
        <w:t>E</w:t>
      </w:r>
      <w:r w:rsidRPr="003B571E">
        <w:rPr>
          <w:i/>
        </w:rPr>
        <w:t>-</w:t>
      </w:r>
      <w:r>
        <w:rPr>
          <w:i/>
          <w:lang w:val="en-US"/>
        </w:rPr>
        <w:t>mail</w:t>
      </w:r>
      <w:r w:rsidRPr="003B571E">
        <w:rPr>
          <w:i/>
        </w:rPr>
        <w:t xml:space="preserve">: </w:t>
      </w:r>
      <w:r>
        <w:rPr>
          <w:i/>
          <w:lang w:val="en-US"/>
        </w:rPr>
        <w:t>to</w:t>
      </w:r>
      <w:r w:rsidRPr="003B571E">
        <w:rPr>
          <w:i/>
        </w:rPr>
        <w:t>53@</w:t>
      </w:r>
      <w:proofErr w:type="spellStart"/>
      <w:r>
        <w:rPr>
          <w:i/>
          <w:lang w:val="en-US"/>
        </w:rPr>
        <w:t>fas</w:t>
      </w:r>
      <w:proofErr w:type="spellEnd"/>
      <w:r w:rsidRPr="003B571E">
        <w:rPr>
          <w:i/>
        </w:rPr>
        <w:t>.</w:t>
      </w:r>
      <w:proofErr w:type="spellStart"/>
      <w:r>
        <w:rPr>
          <w:i/>
          <w:lang w:val="en-US"/>
        </w:rPr>
        <w:t>gov</w:t>
      </w:r>
      <w:proofErr w:type="spellEnd"/>
      <w:r w:rsidRPr="003B571E"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</w:p>
    <w:p w:rsidR="003B571E" w:rsidRPr="003B571E" w:rsidRDefault="008733CD" w:rsidP="003B571E">
      <w:pPr>
        <w:ind w:right="-5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6766560" cy="0"/>
                <wp:effectExtent l="9525" t="12700" r="571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B505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.5pt" to="53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lM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FKk&#10;B4meheLoIXRmMK6EgFptbKiNHtWredb0u0NK1x1ROx4Zvp0MpGUhI3mXEjbOAP52+KIZxJC917FN&#10;x9b2ARIagI5RjdNNDX70iMJh8VgU0wJ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" o:allowincell="f"/>
            </w:pict>
          </mc:Fallback>
        </mc:AlternateContent>
      </w:r>
    </w:p>
    <w:p w:rsidR="005E011B" w:rsidRPr="008733CD" w:rsidRDefault="008733CD" w:rsidP="003B571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8733CD">
        <w:rPr>
          <w:b/>
          <w:sz w:val="26"/>
          <w:szCs w:val="26"/>
        </w:rPr>
        <w:t xml:space="preserve">ООО «ЗАВОД ГЕОРГИЕВСКИЙ.ТРАДИЦИИ КАЧЕСТВА» </w:t>
      </w:r>
      <w:r w:rsidR="00EA6BB0" w:rsidRPr="008733CD">
        <w:rPr>
          <w:b/>
          <w:sz w:val="28"/>
          <w:szCs w:val="28"/>
        </w:rPr>
        <w:t>оштрафован на 100 </w:t>
      </w:r>
      <w:r w:rsidR="003D6D2C" w:rsidRPr="008733CD">
        <w:rPr>
          <w:b/>
          <w:sz w:val="28"/>
          <w:szCs w:val="28"/>
        </w:rPr>
        <w:t>тысяч</w:t>
      </w:r>
      <w:r w:rsidR="00EA6BB0" w:rsidRPr="008733CD">
        <w:rPr>
          <w:b/>
          <w:sz w:val="28"/>
          <w:szCs w:val="28"/>
        </w:rPr>
        <w:t xml:space="preserve"> рублей</w:t>
      </w:r>
      <w:r w:rsidR="002D2F8B" w:rsidRPr="008733CD">
        <w:rPr>
          <w:b/>
          <w:sz w:val="28"/>
          <w:szCs w:val="28"/>
        </w:rPr>
        <w:t xml:space="preserve"> за нарушение </w:t>
      </w:r>
      <w:r w:rsidR="00DB67AD">
        <w:rPr>
          <w:b/>
          <w:sz w:val="28"/>
          <w:szCs w:val="28"/>
        </w:rPr>
        <w:t xml:space="preserve">при распространении рекламы алкогольной продукции </w:t>
      </w:r>
    </w:p>
    <w:p w:rsidR="005D638D" w:rsidRDefault="005D638D" w:rsidP="00EA6BB0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D908D2" w:rsidRDefault="008733CD" w:rsidP="005D638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10.09.2021</w:t>
      </w:r>
      <w:r w:rsidR="00EE4DB8">
        <w:rPr>
          <w:sz w:val="26"/>
          <w:szCs w:val="26"/>
        </w:rPr>
        <w:t xml:space="preserve"> </w:t>
      </w:r>
      <w:r w:rsidR="003B571E">
        <w:rPr>
          <w:sz w:val="26"/>
        </w:rPr>
        <w:t xml:space="preserve">в Новгородском УФАС России состоялось рассмотрение дела об административном правонарушении в отношении </w:t>
      </w:r>
      <w:r w:rsidRPr="008733CD">
        <w:rPr>
          <w:sz w:val="26"/>
          <w:szCs w:val="26"/>
        </w:rPr>
        <w:t>ООО «ЗАВОД ГЕОРГИЕВСКИЙ.ТРАДИЦИИ КАЧЕСТВА»</w:t>
      </w:r>
      <w:r>
        <w:rPr>
          <w:b/>
          <w:sz w:val="26"/>
          <w:szCs w:val="26"/>
        </w:rPr>
        <w:t xml:space="preserve"> </w:t>
      </w:r>
      <w:r w:rsidRPr="002A59F6">
        <w:rPr>
          <w:sz w:val="26"/>
          <w:szCs w:val="26"/>
        </w:rPr>
        <w:t xml:space="preserve">при распространении </w:t>
      </w:r>
      <w:r>
        <w:rPr>
          <w:sz w:val="26"/>
          <w:szCs w:val="26"/>
        </w:rPr>
        <w:t xml:space="preserve">в торговом </w:t>
      </w:r>
      <w:proofErr w:type="gramStart"/>
      <w:r>
        <w:rPr>
          <w:sz w:val="26"/>
          <w:szCs w:val="26"/>
        </w:rPr>
        <w:t>комплексе  (</w:t>
      </w:r>
      <w:proofErr w:type="gramEnd"/>
      <w:r>
        <w:rPr>
          <w:sz w:val="26"/>
          <w:szCs w:val="26"/>
        </w:rPr>
        <w:t>гипермаркете) «Лента»,</w:t>
      </w:r>
      <w:r w:rsidRPr="00EE0BE3">
        <w:rPr>
          <w:sz w:val="26"/>
          <w:szCs w:val="26"/>
        </w:rPr>
        <w:t xml:space="preserve"> </w:t>
      </w:r>
      <w:r>
        <w:rPr>
          <w:sz w:val="26"/>
          <w:szCs w:val="26"/>
        </w:rPr>
        <w:t>расположенного по адресу</w:t>
      </w:r>
      <w:r w:rsidRPr="00EE0BE3">
        <w:rPr>
          <w:sz w:val="26"/>
          <w:szCs w:val="26"/>
        </w:rPr>
        <w:t xml:space="preserve">: </w:t>
      </w:r>
      <w:r>
        <w:rPr>
          <w:sz w:val="26"/>
          <w:szCs w:val="26"/>
        </w:rPr>
        <w:t>г. Великий Новгород, ул. Псковская, д. 33 рекламы с изображением алкогольной продукции (водки «Медная лошадка») с использованием рекламной конструкции, размещенной при входе в торговый зал гипермаркета</w:t>
      </w:r>
      <w:r w:rsidR="00E76902">
        <w:rPr>
          <w:sz w:val="26"/>
          <w:szCs w:val="26"/>
        </w:rPr>
        <w:t>.</w:t>
      </w:r>
    </w:p>
    <w:p w:rsidR="00E76902" w:rsidRDefault="00E76902" w:rsidP="005D638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D638D" w:rsidRDefault="00E76902" w:rsidP="005D638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A4570">
        <w:rPr>
          <w:sz w:val="26"/>
          <w:szCs w:val="26"/>
        </w:rPr>
        <w:t xml:space="preserve"> рассматриваемой рекламе</w:t>
      </w:r>
      <w:r w:rsidRPr="004E3466">
        <w:rPr>
          <w:sz w:val="26"/>
          <w:szCs w:val="26"/>
        </w:rPr>
        <w:t xml:space="preserve"> </w:t>
      </w:r>
      <w:r>
        <w:rPr>
          <w:sz w:val="26"/>
          <w:szCs w:val="28"/>
        </w:rPr>
        <w:t xml:space="preserve">были установлены </w:t>
      </w:r>
      <w:r w:rsidR="008733CD">
        <w:rPr>
          <w:sz w:val="26"/>
          <w:szCs w:val="26"/>
        </w:rPr>
        <w:t xml:space="preserve">нарушения части 3 статьи 21 Закона о рекламе, выразившееся в ненадлежащем указании на рекламной конструкции информации (предупреждения) </w:t>
      </w:r>
      <w:r w:rsidR="008733CD" w:rsidRPr="00740D41">
        <w:rPr>
          <w:sz w:val="26"/>
          <w:szCs w:val="26"/>
        </w:rPr>
        <w:t>о вреде чрезмерного потребления алкогольной продукции</w:t>
      </w:r>
      <w:r>
        <w:rPr>
          <w:sz w:val="26"/>
          <w:szCs w:val="26"/>
        </w:rPr>
        <w:t>.</w:t>
      </w:r>
    </w:p>
    <w:p w:rsidR="00DB67AD" w:rsidRDefault="00DB67AD" w:rsidP="00DB67AD">
      <w:pPr>
        <w:tabs>
          <w:tab w:val="left" w:pos="4678"/>
          <w:tab w:val="center" w:pos="4819"/>
        </w:tabs>
        <w:ind w:firstLine="709"/>
        <w:jc w:val="both"/>
        <w:rPr>
          <w:sz w:val="26"/>
          <w:szCs w:val="26"/>
        </w:rPr>
      </w:pPr>
    </w:p>
    <w:p w:rsidR="00DB67AD" w:rsidRDefault="00DB67AD" w:rsidP="00DB67AD">
      <w:pPr>
        <w:tabs>
          <w:tab w:val="left" w:pos="4678"/>
          <w:tab w:val="center" w:pos="4819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Нанесенное на уровне пола предупреждение менее заметно и заведомо хуже воспринимается потребителем, чем исполненное в верхней части конструкции на высоте 2 метров, т.е. несущественно выше уровня глаз человека среднего роста.</w:t>
      </w:r>
    </w:p>
    <w:p w:rsidR="00DB67AD" w:rsidRPr="00C96F4A" w:rsidRDefault="00DB67AD" w:rsidP="00DB67AD">
      <w:pPr>
        <w:tabs>
          <w:tab w:val="left" w:pos="4678"/>
          <w:tab w:val="center" w:pos="481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для надлежащего восприятия потребителем на каждом конструктивном элементе должно быть отведено </w:t>
      </w:r>
      <w:r w:rsidRPr="00740D41">
        <w:rPr>
          <w:sz w:val="26"/>
          <w:szCs w:val="26"/>
        </w:rPr>
        <w:t>не менее чем десять процентов</w:t>
      </w:r>
      <w:r>
        <w:rPr>
          <w:sz w:val="26"/>
          <w:szCs w:val="26"/>
        </w:rPr>
        <w:t xml:space="preserve"> данного пространства для   предупреждения</w:t>
      </w:r>
      <w:r w:rsidRPr="00740D41">
        <w:rPr>
          <w:sz w:val="26"/>
          <w:szCs w:val="26"/>
        </w:rPr>
        <w:t xml:space="preserve"> о вреде чрезмерного потребления алкогольной продукции</w:t>
      </w:r>
      <w:r>
        <w:rPr>
          <w:sz w:val="26"/>
          <w:szCs w:val="26"/>
        </w:rPr>
        <w:t>.</w:t>
      </w:r>
    </w:p>
    <w:p w:rsidR="00D43A97" w:rsidRDefault="00D43A97" w:rsidP="005D638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D908D2" w:rsidRPr="00D908D2" w:rsidRDefault="005D638D" w:rsidP="005D638D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рассмотрения дела </w:t>
      </w:r>
      <w:r w:rsidR="00D43A97">
        <w:rPr>
          <w:sz w:val="26"/>
          <w:szCs w:val="26"/>
        </w:rPr>
        <w:t xml:space="preserve">стало </w:t>
      </w:r>
      <w:r w:rsidR="003B571E">
        <w:rPr>
          <w:sz w:val="26"/>
          <w:szCs w:val="26"/>
        </w:rPr>
        <w:t xml:space="preserve">привлечение </w:t>
      </w:r>
      <w:r w:rsidR="008733CD" w:rsidRPr="008733CD">
        <w:rPr>
          <w:sz w:val="26"/>
          <w:szCs w:val="26"/>
        </w:rPr>
        <w:t xml:space="preserve">ООО «ЗАВОД ГЕОРГИЕВСКИЙ.ТРАДИЦИИ </w:t>
      </w:r>
      <w:proofErr w:type="gramStart"/>
      <w:r w:rsidR="008733CD" w:rsidRPr="008733CD">
        <w:rPr>
          <w:sz w:val="26"/>
          <w:szCs w:val="26"/>
        </w:rPr>
        <w:t>КАЧЕСТВА»</w:t>
      </w:r>
      <w:r w:rsidR="00E76902" w:rsidRPr="001D398C">
        <w:rPr>
          <w:sz w:val="26"/>
          <w:szCs w:val="26"/>
        </w:rPr>
        <w:t xml:space="preserve"> </w:t>
      </w:r>
      <w:r w:rsidR="003B571E">
        <w:rPr>
          <w:sz w:val="26"/>
        </w:rPr>
        <w:t xml:space="preserve"> к</w:t>
      </w:r>
      <w:proofErr w:type="gramEnd"/>
      <w:r w:rsidR="003B571E">
        <w:rPr>
          <w:sz w:val="26"/>
        </w:rPr>
        <w:t xml:space="preserve"> </w:t>
      </w:r>
      <w:r w:rsidR="00D43A97">
        <w:rPr>
          <w:sz w:val="26"/>
          <w:szCs w:val="26"/>
        </w:rPr>
        <w:t>админис</w:t>
      </w:r>
      <w:r w:rsidR="003D6D2C">
        <w:rPr>
          <w:sz w:val="26"/>
          <w:szCs w:val="26"/>
        </w:rPr>
        <w:t>тративно</w:t>
      </w:r>
      <w:r w:rsidR="003B571E">
        <w:rPr>
          <w:sz w:val="26"/>
          <w:szCs w:val="26"/>
        </w:rPr>
        <w:t>й ответственности по части 1 статьи 14.3 Кодекса Российской Федерации об административных правонарушениях</w:t>
      </w:r>
      <w:r w:rsidR="003D6D2C">
        <w:rPr>
          <w:sz w:val="26"/>
          <w:szCs w:val="26"/>
        </w:rPr>
        <w:t xml:space="preserve"> </w:t>
      </w:r>
      <w:r w:rsidR="003B571E">
        <w:rPr>
          <w:sz w:val="26"/>
          <w:szCs w:val="26"/>
        </w:rPr>
        <w:t xml:space="preserve">в виде </w:t>
      </w:r>
      <w:r w:rsidR="003D6D2C">
        <w:rPr>
          <w:sz w:val="26"/>
          <w:szCs w:val="26"/>
        </w:rPr>
        <w:t>штрафа в размере 100 тысяч</w:t>
      </w:r>
      <w:r w:rsidR="00D43A97">
        <w:rPr>
          <w:sz w:val="26"/>
          <w:szCs w:val="26"/>
        </w:rPr>
        <w:t xml:space="preserve"> рублей. </w:t>
      </w:r>
    </w:p>
    <w:p w:rsidR="00D908D2" w:rsidRPr="000036A5" w:rsidRDefault="00D908D2" w:rsidP="00D908D2">
      <w:pPr>
        <w:pStyle w:val="a3"/>
        <w:jc w:val="both"/>
        <w:rPr>
          <w:b w:val="0"/>
          <w:bCs w:val="0"/>
        </w:rPr>
      </w:pPr>
    </w:p>
    <w:p w:rsidR="005E011B" w:rsidRDefault="005E011B" w:rsidP="00D908D2">
      <w:pPr>
        <w:pStyle w:val="a3"/>
        <w:jc w:val="both"/>
        <w:rPr>
          <w:b w:val="0"/>
          <w:bCs w:val="0"/>
        </w:rPr>
      </w:pPr>
    </w:p>
    <w:p w:rsidR="005E011B" w:rsidRDefault="005E011B" w:rsidP="00D908D2">
      <w:pPr>
        <w:pStyle w:val="a3"/>
        <w:jc w:val="both"/>
        <w:rPr>
          <w:b w:val="0"/>
          <w:bCs w:val="0"/>
        </w:rPr>
      </w:pPr>
    </w:p>
    <w:p w:rsidR="003D6D2C" w:rsidRDefault="003D6D2C" w:rsidP="00D908D2">
      <w:pPr>
        <w:pStyle w:val="a3"/>
        <w:jc w:val="both"/>
        <w:rPr>
          <w:b w:val="0"/>
          <w:bCs w:val="0"/>
          <w:sz w:val="22"/>
          <w:szCs w:val="22"/>
        </w:rPr>
      </w:pPr>
    </w:p>
    <w:p w:rsidR="003D6D2C" w:rsidRDefault="003D6D2C" w:rsidP="00D908D2">
      <w:pPr>
        <w:pStyle w:val="a3"/>
        <w:jc w:val="both"/>
        <w:rPr>
          <w:b w:val="0"/>
          <w:bCs w:val="0"/>
          <w:sz w:val="22"/>
          <w:szCs w:val="22"/>
        </w:rPr>
      </w:pPr>
    </w:p>
    <w:p w:rsidR="003D6D2C" w:rsidRDefault="003D6D2C" w:rsidP="00D908D2">
      <w:pPr>
        <w:pStyle w:val="a3"/>
        <w:jc w:val="both"/>
        <w:rPr>
          <w:b w:val="0"/>
          <w:bCs w:val="0"/>
          <w:sz w:val="22"/>
          <w:szCs w:val="22"/>
        </w:rPr>
      </w:pPr>
    </w:p>
    <w:p w:rsidR="00D908D2" w:rsidRPr="004C14D2" w:rsidRDefault="00E76902" w:rsidP="00D908D2">
      <w:pPr>
        <w:pStyle w:val="a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Михайлов</w:t>
      </w:r>
      <w:r w:rsidR="003B571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Сергей</w:t>
      </w:r>
      <w:r w:rsidR="003B571E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Олегович</w:t>
      </w:r>
    </w:p>
    <w:p w:rsidR="00D908D2" w:rsidRPr="004C14D2" w:rsidRDefault="00E76902" w:rsidP="00D908D2">
      <w:pPr>
        <w:pStyle w:val="a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(8162) 73 88 38</w:t>
      </w:r>
      <w:r w:rsidR="00D908D2" w:rsidRPr="004C14D2">
        <w:rPr>
          <w:b w:val="0"/>
          <w:sz w:val="22"/>
          <w:szCs w:val="22"/>
        </w:rPr>
        <w:t xml:space="preserve">                                                                            </w:t>
      </w:r>
      <w:r w:rsidR="005D638D" w:rsidRPr="004C14D2">
        <w:rPr>
          <w:b w:val="0"/>
          <w:sz w:val="22"/>
          <w:szCs w:val="22"/>
        </w:rPr>
        <w:t xml:space="preserve">                                  </w:t>
      </w:r>
      <w:r w:rsidR="00DB67AD">
        <w:rPr>
          <w:b w:val="0"/>
          <w:sz w:val="22"/>
          <w:szCs w:val="22"/>
        </w:rPr>
        <w:t xml:space="preserve">      14</w:t>
      </w:r>
      <w:bookmarkStart w:id="0" w:name="_GoBack"/>
      <w:bookmarkEnd w:id="0"/>
      <w:r w:rsidR="005D638D" w:rsidRPr="004C14D2">
        <w:rPr>
          <w:b w:val="0"/>
          <w:sz w:val="22"/>
          <w:szCs w:val="22"/>
        </w:rPr>
        <w:t xml:space="preserve"> </w:t>
      </w:r>
      <w:r w:rsidR="008733CD">
        <w:rPr>
          <w:b w:val="0"/>
          <w:sz w:val="22"/>
          <w:szCs w:val="22"/>
        </w:rPr>
        <w:t>сентября</w:t>
      </w:r>
      <w:r w:rsidR="003B571E">
        <w:rPr>
          <w:b w:val="0"/>
          <w:sz w:val="22"/>
          <w:szCs w:val="22"/>
        </w:rPr>
        <w:t xml:space="preserve"> 20</w:t>
      </w:r>
      <w:r w:rsidR="008733CD">
        <w:rPr>
          <w:b w:val="0"/>
          <w:sz w:val="22"/>
          <w:szCs w:val="22"/>
        </w:rPr>
        <w:t>21</w:t>
      </w:r>
      <w:r w:rsidR="00D908D2" w:rsidRPr="004C14D2">
        <w:rPr>
          <w:b w:val="0"/>
          <w:sz w:val="22"/>
          <w:szCs w:val="22"/>
        </w:rPr>
        <w:t xml:space="preserve"> г.</w:t>
      </w:r>
    </w:p>
    <w:p w:rsidR="00D908D2" w:rsidRDefault="00D908D2"/>
    <w:sectPr w:rsidR="00D908D2" w:rsidSect="005E011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D2"/>
    <w:rsid w:val="00042BAD"/>
    <w:rsid w:val="000F3E59"/>
    <w:rsid w:val="002B4E07"/>
    <w:rsid w:val="002D2F8B"/>
    <w:rsid w:val="003552D3"/>
    <w:rsid w:val="00386B76"/>
    <w:rsid w:val="003B571E"/>
    <w:rsid w:val="003D082B"/>
    <w:rsid w:val="003D6D2C"/>
    <w:rsid w:val="003F76CC"/>
    <w:rsid w:val="004C14D2"/>
    <w:rsid w:val="004C5A15"/>
    <w:rsid w:val="00545D71"/>
    <w:rsid w:val="00580AE1"/>
    <w:rsid w:val="005D638D"/>
    <w:rsid w:val="005E011B"/>
    <w:rsid w:val="0071581B"/>
    <w:rsid w:val="008733CD"/>
    <w:rsid w:val="00916ACE"/>
    <w:rsid w:val="009A6426"/>
    <w:rsid w:val="00B106B4"/>
    <w:rsid w:val="00BA4570"/>
    <w:rsid w:val="00D43A97"/>
    <w:rsid w:val="00D908D2"/>
    <w:rsid w:val="00DB67AD"/>
    <w:rsid w:val="00E129B8"/>
    <w:rsid w:val="00E4178E"/>
    <w:rsid w:val="00E50A4C"/>
    <w:rsid w:val="00E76902"/>
    <w:rsid w:val="00EA6BB0"/>
    <w:rsid w:val="00EB4A52"/>
    <w:rsid w:val="00E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1DB916-CB3C-4193-88FB-F5869B9C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8D2"/>
    <w:rPr>
      <w:sz w:val="24"/>
      <w:szCs w:val="24"/>
    </w:rPr>
  </w:style>
  <w:style w:type="paragraph" w:styleId="1">
    <w:name w:val="heading 1"/>
    <w:basedOn w:val="a"/>
    <w:next w:val="a"/>
    <w:qFormat/>
    <w:rsid w:val="00D908D2"/>
    <w:pPr>
      <w:keepNext/>
      <w:jc w:val="right"/>
      <w:outlineLvl w:val="0"/>
    </w:pPr>
    <w:rPr>
      <w:rFonts w:ascii="Arial" w:hAnsi="Arial" w:cs="Arial"/>
      <w:i/>
      <w:iCs/>
      <w:sz w:val="28"/>
      <w:szCs w:val="28"/>
    </w:rPr>
  </w:style>
  <w:style w:type="paragraph" w:styleId="2">
    <w:name w:val="heading 2"/>
    <w:basedOn w:val="a"/>
    <w:next w:val="a"/>
    <w:qFormat/>
    <w:rsid w:val="00D908D2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8D2"/>
    <w:rPr>
      <w:b/>
      <w:bCs/>
    </w:rPr>
  </w:style>
  <w:style w:type="paragraph" w:customStyle="1" w:styleId="10">
    <w:name w:val="Знак Знак1 Знак Знак Знак Знак"/>
    <w:basedOn w:val="a"/>
    <w:rsid w:val="00D908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D908D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D908D2"/>
    <w:rPr>
      <w:i/>
      <w:iCs/>
    </w:rPr>
  </w:style>
  <w:style w:type="paragraph" w:customStyle="1" w:styleId="11">
    <w:name w:val="Знак Знак1 Знак Знак Знак Знак"/>
    <w:basedOn w:val="a"/>
    <w:rsid w:val="00D908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B57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B10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1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России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GNV</dc:creator>
  <cp:lastModifiedBy>Михайлов Сергей Олегович</cp:lastModifiedBy>
  <cp:revision>4</cp:revision>
  <cp:lastPrinted>2021-09-14T08:41:00Z</cp:lastPrinted>
  <dcterms:created xsi:type="dcterms:W3CDTF">2021-09-14T08:41:00Z</dcterms:created>
  <dcterms:modified xsi:type="dcterms:W3CDTF">2021-09-14T12:57:00Z</dcterms:modified>
</cp:coreProperties>
</file>