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0E" w:rsidRDefault="0073020E" w:rsidP="00FD6479">
      <w:pPr>
        <w:pStyle w:val="1"/>
        <w:jc w:val="center"/>
        <w:rPr>
          <w:rFonts w:ascii="Cambria" w:hAnsi="Cambria" w:cs="Times New Roman"/>
          <w:b/>
          <w:i w:val="0"/>
          <w:sz w:val="32"/>
        </w:rPr>
      </w:pPr>
      <w:r>
        <w:rPr>
          <w:b/>
          <w:i w:val="0"/>
          <w:noProof/>
          <w:sz w:val="20"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0E" w:rsidRDefault="0073020E" w:rsidP="0073020E">
      <w:pPr>
        <w:pStyle w:val="1"/>
        <w:jc w:val="left"/>
        <w:rPr>
          <w:rFonts w:ascii="Cambria" w:hAnsi="Cambria" w:cs="Times New Roman"/>
          <w:b/>
          <w:i w:val="0"/>
          <w:sz w:val="32"/>
        </w:rPr>
      </w:pPr>
    </w:p>
    <w:p w:rsidR="00FD6479" w:rsidRPr="008D6EC6" w:rsidRDefault="00FD6479" w:rsidP="00FD6479">
      <w:pPr>
        <w:pStyle w:val="1"/>
        <w:jc w:val="center"/>
        <w:rPr>
          <w:rFonts w:ascii="Cambria" w:hAnsi="Cambria" w:cs="Times New Roman"/>
          <w:b/>
          <w:i w:val="0"/>
          <w:sz w:val="32"/>
        </w:rPr>
      </w:pPr>
      <w:r w:rsidRPr="008D6EC6">
        <w:rPr>
          <w:rFonts w:ascii="Cambria" w:hAnsi="Cambria" w:cs="Times New Roman"/>
          <w:b/>
          <w:i w:val="0"/>
          <w:sz w:val="32"/>
        </w:rPr>
        <w:t>Управление Федеральной антимонопольной службы по Новгородской области</w:t>
      </w:r>
    </w:p>
    <w:p w:rsidR="00FD6479" w:rsidRDefault="00FD6479" w:rsidP="00FD6479"/>
    <w:p w:rsidR="00FD6479" w:rsidRDefault="00FD6479" w:rsidP="00FD6479">
      <w:pPr>
        <w:pStyle w:val="2"/>
        <w:spacing w:line="360" w:lineRule="auto"/>
        <w:rPr>
          <w:caps/>
        </w:rPr>
      </w:pPr>
      <w:r>
        <w:rPr>
          <w:caps/>
          <w:sz w:val="28"/>
        </w:rPr>
        <w:t>Пресс-релиз</w:t>
      </w:r>
    </w:p>
    <w:p w:rsidR="00FD6479" w:rsidRPr="00896027" w:rsidRDefault="00FD6479" w:rsidP="00FD6479">
      <w:pPr>
        <w:jc w:val="center"/>
        <w:rPr>
          <w:i/>
        </w:rPr>
      </w:pPr>
      <w:r w:rsidRPr="00896027">
        <w:rPr>
          <w:i/>
        </w:rPr>
        <w:t>Т</w:t>
      </w:r>
      <w:r>
        <w:rPr>
          <w:i/>
        </w:rPr>
        <w:t>ел:</w:t>
      </w:r>
      <w:r w:rsidRPr="00896027">
        <w:rPr>
          <w:i/>
        </w:rPr>
        <w:t>. 7</w:t>
      </w:r>
      <w:r>
        <w:rPr>
          <w:i/>
        </w:rPr>
        <w:t>3</w:t>
      </w:r>
      <w:r w:rsidRPr="00896027">
        <w:rPr>
          <w:i/>
        </w:rPr>
        <w:t>-</w:t>
      </w:r>
      <w:r>
        <w:rPr>
          <w:i/>
        </w:rPr>
        <w:t>83-20</w:t>
      </w:r>
      <w:r w:rsidRPr="00896027">
        <w:rPr>
          <w:i/>
        </w:rPr>
        <w:t>,Ф</w:t>
      </w:r>
      <w:r>
        <w:rPr>
          <w:i/>
        </w:rPr>
        <w:t>акс:</w:t>
      </w:r>
      <w:r w:rsidRPr="00896027">
        <w:rPr>
          <w:i/>
        </w:rPr>
        <w:t xml:space="preserve"> 73-88-11</w:t>
      </w:r>
      <w:r>
        <w:rPr>
          <w:i/>
        </w:rPr>
        <w:t>;</w:t>
      </w:r>
      <w:r w:rsidRPr="00896027">
        <w:rPr>
          <w:i/>
        </w:rPr>
        <w:t xml:space="preserve"> </w:t>
      </w:r>
      <w:r>
        <w:rPr>
          <w:i/>
          <w:lang w:val="en-US"/>
        </w:rPr>
        <w:t>E</w:t>
      </w:r>
      <w:r w:rsidRPr="00896027">
        <w:rPr>
          <w:i/>
        </w:rPr>
        <w:t>-</w:t>
      </w:r>
      <w:r>
        <w:rPr>
          <w:i/>
          <w:lang w:val="en-US"/>
        </w:rPr>
        <w:t>mail</w:t>
      </w:r>
      <w:r w:rsidRPr="00896027">
        <w:rPr>
          <w:i/>
        </w:rPr>
        <w:t xml:space="preserve">: </w:t>
      </w:r>
      <w:r w:rsidRPr="008D6EC6">
        <w:rPr>
          <w:i/>
          <w:lang w:val="en-US"/>
        </w:rPr>
        <w:t>to</w:t>
      </w:r>
      <w:r w:rsidRPr="00896027">
        <w:rPr>
          <w:i/>
        </w:rPr>
        <w:t>53@</w:t>
      </w:r>
      <w:proofErr w:type="spellStart"/>
      <w:r w:rsidRPr="008D6EC6">
        <w:rPr>
          <w:i/>
          <w:lang w:val="en-US"/>
        </w:rPr>
        <w:t>fas</w:t>
      </w:r>
      <w:proofErr w:type="spellEnd"/>
      <w:r w:rsidRPr="00896027">
        <w:rPr>
          <w:i/>
        </w:rPr>
        <w:t>.</w:t>
      </w:r>
      <w:proofErr w:type="spellStart"/>
      <w:r w:rsidRPr="008D6EC6">
        <w:rPr>
          <w:i/>
          <w:lang w:val="en-US"/>
        </w:rPr>
        <w:t>gov</w:t>
      </w:r>
      <w:proofErr w:type="spellEnd"/>
      <w:r w:rsidRPr="00896027">
        <w:rPr>
          <w:i/>
        </w:rPr>
        <w:t>.</w:t>
      </w:r>
      <w:proofErr w:type="spellStart"/>
      <w:r w:rsidRPr="008D6EC6">
        <w:rPr>
          <w:i/>
          <w:lang w:val="en-US"/>
        </w:rPr>
        <w:t>ru</w:t>
      </w:r>
      <w:proofErr w:type="spellEnd"/>
    </w:p>
    <w:p w:rsidR="00FD6479" w:rsidRDefault="00E150D1" w:rsidP="0052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026" style="position:absolute;left:0;text-align:left;z-index:251658240" from="-19.7pt,14.4pt" to="513.1pt,14.4pt" o:allowincell="f"/>
        </w:pict>
      </w:r>
    </w:p>
    <w:p w:rsidR="0073020E" w:rsidRDefault="0073020E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20E" w:rsidRDefault="005112C7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Разъяснения по рассмотрению жалоб в связи с пандемией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112C7">
        <w:rPr>
          <w:rFonts w:ascii="Times New Roman" w:hAnsi="Times New Roman" w:cs="Times New Roman"/>
          <w:b/>
          <w:sz w:val="28"/>
          <w:szCs w:val="28"/>
        </w:rPr>
        <w:t>-19)</w:t>
      </w:r>
    </w:p>
    <w:p w:rsidR="0049343C" w:rsidRPr="005112C7" w:rsidRDefault="0049343C" w:rsidP="007302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2C7" w:rsidRDefault="005112C7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25.03.2020 № 206 «Об объявлении в Российской Федерации нерабочих дней» с 30 марта по 5 апреля 2020 года на территории Российской Федерации установлены нерабочие дни.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99, 104-106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статьей 5 Федерального закона от 18.07.2011 № 223-ФЗ «О защите конкуренции» сроки рассмотрения жалоб (обращений) на действия субъектов контроля при осуществлении закупок товаров (работ, услуг) для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(муниципальных) нужд или соответственно нужд отдельных видов юридических лиц, а также рассмотрения вопроса включений сведений о недобросовестном участнике закупки (поставщике, подрядчике, исполнителе) в реестр недобросовестных поставщиков исчисляются в рабочих днях. На основании изложенного, учитывая то, что с 30 марта по 5 апреля 2020 установлены нерабочие дни</w:t>
      </w:r>
      <w:r w:rsidR="0049343C">
        <w:rPr>
          <w:rFonts w:ascii="Times New Roman" w:hAnsi="Times New Roman" w:cs="Times New Roman"/>
          <w:sz w:val="28"/>
          <w:szCs w:val="28"/>
        </w:rPr>
        <w:t>, рассмотрение жалоб (обращений), обращений о включении сведений в реестр недобросовестных поставщиков в указанный период Новгородским УФАС России не осуществляется.</w:t>
      </w:r>
    </w:p>
    <w:p w:rsidR="0049343C" w:rsidRDefault="0049343C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обеспечения участия сторон в рассмотрении жалоб (обращений), обращений о включении сведений о недобросовестном участнике закупки (поставщике, подрядчике</w:t>
      </w:r>
      <w:r w:rsidR="003F04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сполнителе) в реестр недобросовестных поставщиков до 30 марта и после 5 апреля 2020 года.</w:t>
      </w:r>
    </w:p>
    <w:p w:rsidR="003F0428" w:rsidRDefault="003F0428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предотвращением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F0428">
        <w:rPr>
          <w:rFonts w:ascii="Times New Roman" w:hAnsi="Times New Roman" w:cs="Times New Roman"/>
          <w:sz w:val="28"/>
          <w:szCs w:val="28"/>
        </w:rPr>
        <w:t>(</w:t>
      </w:r>
      <w:r w:rsidRPr="003F042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F042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полномочий по рассмотрению жалоб (обращений), обращений о включении сведений о недобросовестном участнике закупки (поставщике, подрядчике,</w:t>
      </w:r>
      <w:r w:rsidRPr="003F0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исполнителе) в реестр недобросовестных поставщиков (далее – Жалоб (обращений)  ФАС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рекомендует обеспечить преимущественное дистанционно рассмотрение Жалоб (обращений) в случае ходатайства о дистанционном рассмотрении.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 может рассматривать Жалобы (обращения) дистанционно с помощью программного обеспечения как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3F0428">
        <w:rPr>
          <w:rFonts w:ascii="Times New Roman" w:hAnsi="Times New Roman" w:cs="Times New Roman"/>
          <w:sz w:val="28"/>
          <w:szCs w:val="28"/>
        </w:rPr>
        <w:t>.</w:t>
      </w:r>
      <w:r w:rsidR="003D6970">
        <w:rPr>
          <w:rFonts w:ascii="Times New Roman" w:hAnsi="Times New Roman" w:cs="Times New Roman"/>
          <w:sz w:val="28"/>
          <w:szCs w:val="28"/>
        </w:rPr>
        <w:t xml:space="preserve">Профиль Новгородского УФАС в </w:t>
      </w:r>
      <w:r w:rsidR="003D6970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3D6970">
        <w:rPr>
          <w:rFonts w:ascii="Times New Roman" w:hAnsi="Times New Roman" w:cs="Times New Roman"/>
          <w:sz w:val="28"/>
          <w:szCs w:val="28"/>
        </w:rPr>
        <w:t>:</w:t>
      </w:r>
      <w:r w:rsidR="003D6970" w:rsidRPr="003D697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</w:rPr>
          <w:t>53@</w:t>
        </w:r>
        <w:proofErr w:type="spellStart"/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fas</w:t>
        </w:r>
        <w:proofErr w:type="spellEnd"/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D6970" w:rsidRPr="007F62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020E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дистанционном рассмотрении жалобы могут субъекты контроля, заявитель по жалобе, участник обжалуемой закупки (далее – Стороны). В целях реализации Сторонами возможности принять участие в дистанционном рассмотрении Жалобы (обращения) в уведомлении о времени и месте рассмотрения</w:t>
      </w:r>
      <w:r w:rsidRPr="003D6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 (обращения) Новгородским УФАС будет указано о такой возможности и порядке ее реализации.</w:t>
      </w:r>
    </w:p>
    <w:p w:rsidR="003D6970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уведомлении указывается, в том числе:</w:t>
      </w:r>
    </w:p>
    <w:p w:rsidR="003D6970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-электронный адрес исполнителя,</w:t>
      </w:r>
    </w:p>
    <w:p w:rsidR="003D6970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-возможность дистанционного рассмотрения с помощью программного обеспечения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6970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о направлении документов до заседания комиссии, которые должны быть подписаны ЭЦП на электронный адрес исполнителя, либо представлены в канцелярию.</w:t>
      </w:r>
    </w:p>
    <w:p w:rsidR="003D6970" w:rsidRDefault="003D6970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отдельных помещений для рассмотрения Жалоб (обращений). В случае рассмотрения Жалоб (обращений) непосредственно в территориальном </w:t>
      </w:r>
      <w:r w:rsidR="00524D36">
        <w:rPr>
          <w:rFonts w:ascii="Times New Roman" w:hAnsi="Times New Roman" w:cs="Times New Roman"/>
          <w:sz w:val="28"/>
          <w:szCs w:val="28"/>
        </w:rPr>
        <w:t>органе</w:t>
      </w:r>
      <w:r w:rsidR="00AA012A">
        <w:rPr>
          <w:rFonts w:ascii="Times New Roman" w:hAnsi="Times New Roman" w:cs="Times New Roman"/>
          <w:sz w:val="28"/>
          <w:szCs w:val="28"/>
        </w:rPr>
        <w:t xml:space="preserve"> ФАС России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AA012A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отдельное помещение для размещения Сторон, отдельное помещение для размещения комиссии и о</w:t>
      </w:r>
      <w:r w:rsidR="00524D36">
        <w:rPr>
          <w:rFonts w:ascii="Times New Roman" w:hAnsi="Times New Roman" w:cs="Times New Roman"/>
          <w:sz w:val="28"/>
          <w:szCs w:val="28"/>
        </w:rPr>
        <w:t>беспеч</w:t>
      </w:r>
      <w:r w:rsidR="00AA012A">
        <w:rPr>
          <w:rFonts w:ascii="Times New Roman" w:hAnsi="Times New Roman" w:cs="Times New Roman"/>
          <w:sz w:val="28"/>
          <w:szCs w:val="28"/>
        </w:rPr>
        <w:t>ено</w:t>
      </w:r>
      <w:r w:rsidR="00524D36">
        <w:rPr>
          <w:rFonts w:ascii="Times New Roman" w:hAnsi="Times New Roman" w:cs="Times New Roman"/>
          <w:sz w:val="28"/>
          <w:szCs w:val="28"/>
        </w:rPr>
        <w:t xml:space="preserve"> техническое взаимодействие между выдел</w:t>
      </w:r>
      <w:r>
        <w:rPr>
          <w:rFonts w:ascii="Times New Roman" w:hAnsi="Times New Roman" w:cs="Times New Roman"/>
          <w:sz w:val="28"/>
          <w:szCs w:val="28"/>
        </w:rPr>
        <w:t xml:space="preserve">енными помещениями для дистанционного </w:t>
      </w:r>
      <w:r w:rsidR="00524D36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дел. </w:t>
      </w:r>
    </w:p>
    <w:p w:rsidR="00AA012A" w:rsidRDefault="00AA012A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12A" w:rsidRPr="003D6970" w:rsidRDefault="00AA012A" w:rsidP="00524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536F" w:rsidRPr="0073020E" w:rsidRDefault="00524D36" w:rsidP="00524D36">
      <w:pPr>
        <w:spacing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30</w:t>
      </w:r>
      <w:r w:rsidR="0073020E" w:rsidRPr="0073020E">
        <w:rPr>
          <w:rFonts w:ascii="Times New Roman" w:hAnsi="Times New Roman" w:cs="Times New Roman"/>
          <w:sz w:val="24"/>
          <w:szCs w:val="28"/>
        </w:rPr>
        <w:t xml:space="preserve"> марта 2020 года</w:t>
      </w:r>
    </w:p>
    <w:p w:rsidR="00610C2F" w:rsidRPr="005229D4" w:rsidRDefault="00610C2F" w:rsidP="00524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0C2F" w:rsidRPr="005229D4" w:rsidSect="0079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D4"/>
    <w:rsid w:val="003D6970"/>
    <w:rsid w:val="003F0428"/>
    <w:rsid w:val="00406190"/>
    <w:rsid w:val="0049343C"/>
    <w:rsid w:val="004E0F54"/>
    <w:rsid w:val="005112C7"/>
    <w:rsid w:val="005229D4"/>
    <w:rsid w:val="00524D36"/>
    <w:rsid w:val="005D603D"/>
    <w:rsid w:val="00610C2F"/>
    <w:rsid w:val="006349C6"/>
    <w:rsid w:val="0073020E"/>
    <w:rsid w:val="00792CC7"/>
    <w:rsid w:val="008E4D88"/>
    <w:rsid w:val="009647F7"/>
    <w:rsid w:val="00A2536F"/>
    <w:rsid w:val="00AA012A"/>
    <w:rsid w:val="00AA41CA"/>
    <w:rsid w:val="00B64117"/>
    <w:rsid w:val="00C400DA"/>
    <w:rsid w:val="00CA2DC4"/>
    <w:rsid w:val="00E150D1"/>
    <w:rsid w:val="00E50349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C7"/>
  </w:style>
  <w:style w:type="paragraph" w:styleId="1">
    <w:name w:val="heading 1"/>
    <w:basedOn w:val="a"/>
    <w:next w:val="a"/>
    <w:link w:val="10"/>
    <w:qFormat/>
    <w:rsid w:val="00FD647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D64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D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D6479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D64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D69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53@fas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Дарья Павловна</dc:creator>
  <cp:lastModifiedBy>to53-burdueva</cp:lastModifiedBy>
  <cp:revision>3</cp:revision>
  <cp:lastPrinted>2020-03-30T06:35:00Z</cp:lastPrinted>
  <dcterms:created xsi:type="dcterms:W3CDTF">2020-03-30T06:47:00Z</dcterms:created>
  <dcterms:modified xsi:type="dcterms:W3CDTF">2020-03-30T07:13:00Z</dcterms:modified>
</cp:coreProperties>
</file>